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9C64" w14:textId="77777777" w:rsidR="00E74C3D" w:rsidRPr="00F233D4" w:rsidRDefault="00E74C3D" w:rsidP="00E74C3D">
      <w:pPr>
        <w:jc w:val="center"/>
        <w:rPr>
          <w:sz w:val="32"/>
          <w:szCs w:val="32"/>
        </w:rPr>
      </w:pPr>
      <w:r w:rsidRPr="00F233D4">
        <w:rPr>
          <w:b/>
          <w:bCs/>
          <w:i/>
          <w:iCs/>
          <w:color w:val="000000"/>
          <w:sz w:val="32"/>
          <w:szCs w:val="32"/>
        </w:rPr>
        <w:t>Session de formation des formateurs de séminaires &amp; évêques</w:t>
      </w:r>
    </w:p>
    <w:p w14:paraId="1FDB7B47" w14:textId="77777777" w:rsidR="00E74C3D" w:rsidRPr="00F233D4" w:rsidRDefault="00E74C3D" w:rsidP="00E74C3D">
      <w:pPr>
        <w:pBdr>
          <w:bottom w:val="single" w:sz="4" w:space="1" w:color="000000"/>
        </w:pBdr>
        <w:jc w:val="center"/>
        <w:rPr>
          <w:sz w:val="32"/>
          <w:szCs w:val="32"/>
        </w:rPr>
      </w:pPr>
      <w:r w:rsidRPr="00F233D4">
        <w:rPr>
          <w:b/>
          <w:bCs/>
          <w:color w:val="000000"/>
          <w:sz w:val="32"/>
          <w:szCs w:val="32"/>
        </w:rPr>
        <w:t xml:space="preserve">Séminaire des missions – Chevilly-Larue – </w:t>
      </w:r>
      <w:r w:rsidRPr="00F233D4">
        <w:rPr>
          <w:b/>
          <w:bCs/>
          <w:sz w:val="32"/>
          <w:szCs w:val="32"/>
        </w:rPr>
        <w:t>30 juin au 3</w:t>
      </w:r>
      <w:r w:rsidRPr="00F233D4">
        <w:rPr>
          <w:b/>
          <w:bCs/>
          <w:color w:val="000000"/>
          <w:sz w:val="32"/>
          <w:szCs w:val="32"/>
        </w:rPr>
        <w:t xml:space="preserve"> juillet 2026</w:t>
      </w:r>
    </w:p>
    <w:p w14:paraId="42150931" w14:textId="77777777" w:rsidR="00E74C3D" w:rsidRPr="00F233D4" w:rsidRDefault="00E74C3D" w:rsidP="00E74C3D">
      <w:pPr>
        <w:jc w:val="center"/>
        <w:rPr>
          <w:sz w:val="32"/>
          <w:szCs w:val="32"/>
        </w:rPr>
      </w:pPr>
      <w:r w:rsidRPr="00F233D4">
        <w:rPr>
          <w:b/>
          <w:bCs/>
          <w:i/>
          <w:iCs/>
          <w:color w:val="000000"/>
          <w:sz w:val="32"/>
          <w:szCs w:val="32"/>
        </w:rPr>
        <w:t>Former les prêtres d’une Église missionnaire</w:t>
      </w:r>
    </w:p>
    <w:p w14:paraId="3C0E71B2" w14:textId="77777777" w:rsidR="00E74C3D" w:rsidRPr="00F233D4" w:rsidRDefault="00E74C3D" w:rsidP="00E74C3D">
      <w:pPr>
        <w:spacing w:after="240"/>
        <w:jc w:val="center"/>
        <w:rPr>
          <w:rFonts w:ascii="EB Garamond" w:eastAsia="EB Garamond" w:hAnsi="EB Garamond" w:cs="EB Garamond"/>
          <w:i/>
          <w:iCs/>
          <w:sz w:val="32"/>
          <w:szCs w:val="32"/>
        </w:rPr>
      </w:pPr>
      <w:r w:rsidRPr="00F233D4">
        <w:rPr>
          <w:rFonts w:ascii="EB Garamond" w:eastAsia="EB Garamond" w:hAnsi="EB Garamond" w:cs="EB Garamond"/>
          <w:i/>
          <w:iCs/>
          <w:sz w:val="32"/>
          <w:szCs w:val="32"/>
        </w:rPr>
        <w:t>« Comme le Père m’a envoyé, à mon tour je vous envoie » (Jn 20, 21)</w:t>
      </w:r>
    </w:p>
    <w:p w14:paraId="112C8BCA" w14:textId="77777777" w:rsidR="00E74C3D" w:rsidRPr="00F233D4" w:rsidRDefault="00E74C3D" w:rsidP="00E74C3D">
      <w:pPr>
        <w:spacing w:after="240"/>
        <w:jc w:val="center"/>
        <w:rPr>
          <w:color w:val="222222"/>
          <w:sz w:val="16"/>
          <w:szCs w:val="16"/>
        </w:rPr>
      </w:pPr>
    </w:p>
    <w:p w14:paraId="74FB7ADA" w14:textId="77777777" w:rsidR="00E74C3D" w:rsidRPr="00F233D4" w:rsidRDefault="00E74C3D" w:rsidP="00E74C3D">
      <w:pPr>
        <w:jc w:val="both"/>
        <w:rPr>
          <w:color w:val="222222"/>
        </w:rPr>
      </w:pPr>
      <w:r w:rsidRPr="00F233D4">
        <w:rPr>
          <w:color w:val="222222"/>
        </w:rPr>
        <w:t>Notre démarche visera à considérer, à l’aune des premières années de ministères, ce qui peut et doit être changé, ajusté et approfondi dans la formation initiale.</w:t>
      </w:r>
    </w:p>
    <w:p w14:paraId="6EA4FF6B" w14:textId="77777777" w:rsidR="00E74C3D" w:rsidRPr="00F233D4" w:rsidRDefault="00E74C3D" w:rsidP="00E74C3D">
      <w:pPr>
        <w:jc w:val="both"/>
        <w:rPr>
          <w:color w:val="222222"/>
          <w:sz w:val="16"/>
          <w:szCs w:val="16"/>
        </w:rPr>
      </w:pPr>
    </w:p>
    <w:p w14:paraId="4AE7A03C" w14:textId="77777777" w:rsidR="00E74C3D" w:rsidRPr="00F233D4" w:rsidRDefault="00E74C3D" w:rsidP="00E74C3D">
      <w:pPr>
        <w:jc w:val="both"/>
        <w:rPr>
          <w:color w:val="222222"/>
        </w:rPr>
      </w:pPr>
      <w:r w:rsidRPr="00F233D4">
        <w:rPr>
          <w:b/>
          <w:bCs/>
          <w:color w:val="222222"/>
        </w:rPr>
        <w:t>Lieu :</w:t>
      </w:r>
      <w:r w:rsidRPr="00F233D4">
        <w:rPr>
          <w:color w:val="222222"/>
        </w:rPr>
        <w:t xml:space="preserve"> Séminaire des missions (Spiritains) – 12 rue du père </w:t>
      </w:r>
      <w:proofErr w:type="spellStart"/>
      <w:r w:rsidRPr="00F233D4">
        <w:rPr>
          <w:color w:val="222222"/>
        </w:rPr>
        <w:t>Mazurié</w:t>
      </w:r>
      <w:proofErr w:type="spellEnd"/>
      <w:r w:rsidRPr="00F233D4">
        <w:rPr>
          <w:color w:val="222222"/>
        </w:rPr>
        <w:t xml:space="preserve">, 94550 Chevilly-Larue (métro 14, station L’Haÿ-les-Roses). </w:t>
      </w:r>
    </w:p>
    <w:p w14:paraId="32FAFB15" w14:textId="77777777" w:rsidR="00E74C3D" w:rsidRPr="00F233D4" w:rsidRDefault="00E74C3D" w:rsidP="00E74C3D">
      <w:pPr>
        <w:jc w:val="both"/>
        <w:rPr>
          <w:color w:val="222222"/>
        </w:rPr>
      </w:pPr>
    </w:p>
    <w:p w14:paraId="617F33F0" w14:textId="77777777" w:rsidR="00E74C3D" w:rsidRPr="00F233D4" w:rsidRDefault="00E74C3D" w:rsidP="00E74C3D">
      <w:pPr>
        <w:jc w:val="both"/>
        <w:rPr>
          <w:b/>
          <w:bCs/>
          <w:color w:val="222222"/>
          <w:u w:val="single"/>
        </w:rPr>
      </w:pPr>
      <w:r w:rsidRPr="00F233D4">
        <w:rPr>
          <w:b/>
          <w:bCs/>
          <w:color w:val="222222"/>
          <w:u w:val="single"/>
        </w:rPr>
        <w:t>Mardi 30 juin</w:t>
      </w:r>
      <w:r w:rsidRPr="00F233D4">
        <w:rPr>
          <w:b/>
          <w:bCs/>
          <w:color w:val="222222"/>
        </w:rPr>
        <w:t xml:space="preserve"> : journée pour les nouveaux formateurs</w:t>
      </w:r>
    </w:p>
    <w:p w14:paraId="67F859D3" w14:textId="77777777" w:rsidR="00E74C3D" w:rsidRPr="00F233D4" w:rsidRDefault="00E74C3D" w:rsidP="00E74C3D">
      <w:pPr>
        <w:jc w:val="both"/>
        <w:rPr>
          <w:color w:val="222222"/>
          <w:sz w:val="16"/>
          <w:szCs w:val="16"/>
        </w:rPr>
      </w:pPr>
    </w:p>
    <w:p w14:paraId="3D9AD31D" w14:textId="77777777" w:rsidR="00E74C3D" w:rsidRPr="00F233D4" w:rsidRDefault="00E74C3D" w:rsidP="00E74C3D">
      <w:pPr>
        <w:jc w:val="both"/>
      </w:pPr>
      <w:r w:rsidRPr="00F233D4">
        <w:t>9h15 : Accueil et introduction</w:t>
      </w:r>
    </w:p>
    <w:p w14:paraId="77A1C2BE" w14:textId="77777777" w:rsidR="00E74C3D" w:rsidRPr="00F233D4" w:rsidRDefault="00E74C3D" w:rsidP="00E74C3D">
      <w:pPr>
        <w:jc w:val="both"/>
      </w:pPr>
      <w:r w:rsidRPr="00F233D4">
        <w:t>9h45 : La mission et le travail du Conseil du séminaire</w:t>
      </w:r>
    </w:p>
    <w:p w14:paraId="13B8F09B" w14:textId="77777777" w:rsidR="00E74C3D" w:rsidRPr="00F233D4" w:rsidRDefault="00E74C3D" w:rsidP="00E74C3D">
      <w:pPr>
        <w:jc w:val="both"/>
      </w:pPr>
      <w:r w:rsidRPr="00F233D4">
        <w:t>11h : pause</w:t>
      </w:r>
    </w:p>
    <w:p w14:paraId="38F32E45" w14:textId="77777777" w:rsidR="00E74C3D" w:rsidRPr="00F233D4" w:rsidRDefault="00E74C3D" w:rsidP="00E74C3D">
      <w:pPr>
        <w:jc w:val="both"/>
      </w:pPr>
      <w:r w:rsidRPr="00F233D4">
        <w:t>11h15 : La posture du formateur/formatrice</w:t>
      </w:r>
    </w:p>
    <w:p w14:paraId="6442DD3D" w14:textId="77777777" w:rsidR="00E74C3D" w:rsidRPr="00F233D4" w:rsidRDefault="00E74C3D" w:rsidP="00E74C3D">
      <w:pPr>
        <w:jc w:val="both"/>
      </w:pPr>
      <w:r w:rsidRPr="00F233D4">
        <w:t>12h : déjeuner</w:t>
      </w:r>
    </w:p>
    <w:p w14:paraId="742E54A2" w14:textId="77777777" w:rsidR="00E74C3D" w:rsidRPr="00F233D4" w:rsidRDefault="00E74C3D" w:rsidP="00E74C3D">
      <w:pPr>
        <w:jc w:val="both"/>
      </w:pPr>
      <w:r w:rsidRPr="00F233D4">
        <w:t>13h45 : échanges</w:t>
      </w:r>
    </w:p>
    <w:p w14:paraId="3071C523" w14:textId="77777777" w:rsidR="00E74C3D" w:rsidRPr="00F233D4" w:rsidRDefault="00E74C3D" w:rsidP="00E74C3D">
      <w:pPr>
        <w:jc w:val="both"/>
      </w:pPr>
      <w:r w:rsidRPr="00F233D4">
        <w:t>14h15 : La distinction entre for interne et for externe</w:t>
      </w:r>
    </w:p>
    <w:p w14:paraId="17A493FA" w14:textId="77777777" w:rsidR="00E74C3D" w:rsidRPr="00F233D4" w:rsidRDefault="00E74C3D" w:rsidP="00E74C3D">
      <w:pPr>
        <w:jc w:val="both"/>
      </w:pPr>
      <w:r w:rsidRPr="00F233D4">
        <w:t>15h : pause</w:t>
      </w:r>
    </w:p>
    <w:p w14:paraId="1FCDA382" w14:textId="77777777" w:rsidR="00E74C3D" w:rsidRPr="00F233D4" w:rsidRDefault="00E74C3D" w:rsidP="00E74C3D">
      <w:pPr>
        <w:jc w:val="both"/>
      </w:pPr>
      <w:r w:rsidRPr="00F233D4">
        <w:t>15h30 : L’accompagnement spirituel</w:t>
      </w:r>
    </w:p>
    <w:p w14:paraId="2F0662DB" w14:textId="77777777" w:rsidR="00E74C3D" w:rsidRPr="00F233D4" w:rsidRDefault="00E74C3D" w:rsidP="00E74C3D">
      <w:pPr>
        <w:jc w:val="both"/>
      </w:pPr>
      <w:r w:rsidRPr="00F233D4">
        <w:t>16h15 : échanges, questions, relecture</w:t>
      </w:r>
    </w:p>
    <w:p w14:paraId="230B40FB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rPr>
          <w:b/>
          <w:bCs/>
        </w:rPr>
        <w:t>17h30 : Messe</w:t>
      </w:r>
    </w:p>
    <w:p w14:paraId="01C8935C" w14:textId="77777777" w:rsidR="00E74C3D" w:rsidRPr="00F233D4" w:rsidRDefault="00E74C3D" w:rsidP="00E74C3D">
      <w:pPr>
        <w:jc w:val="both"/>
      </w:pPr>
      <w:bookmarkStart w:id="0" w:name="_heading=h.pl3coc88d25f" w:colFirst="0" w:colLast="0"/>
      <w:bookmarkEnd w:id="0"/>
    </w:p>
    <w:p w14:paraId="06C9F06A" w14:textId="77777777" w:rsidR="00E74C3D" w:rsidRPr="00F233D4" w:rsidRDefault="00E74C3D" w:rsidP="00E74C3D">
      <w:pPr>
        <w:jc w:val="both"/>
        <w:rPr>
          <w:i/>
          <w:iCs/>
        </w:rPr>
      </w:pPr>
      <w:bookmarkStart w:id="1" w:name="_heading=h.pap54x67zupz" w:colFirst="0" w:colLast="0"/>
      <w:bookmarkEnd w:id="1"/>
      <w:r w:rsidRPr="00F233D4">
        <w:rPr>
          <w:i/>
          <w:iCs/>
        </w:rPr>
        <w:t>Arrivée possible des autres participants pour le reste de la session</w:t>
      </w:r>
    </w:p>
    <w:p w14:paraId="0C18CAA3" w14:textId="77777777" w:rsidR="00E74C3D" w:rsidRPr="00F233D4" w:rsidRDefault="00E74C3D" w:rsidP="00E74C3D">
      <w:pPr>
        <w:jc w:val="both"/>
        <w:rPr>
          <w:color w:val="222222"/>
        </w:rPr>
      </w:pPr>
      <w:r w:rsidRPr="00F233D4">
        <w:t>19h Dîner</w:t>
      </w:r>
    </w:p>
    <w:p w14:paraId="2E227532" w14:textId="77777777" w:rsidR="00E74C3D" w:rsidRPr="00F233D4" w:rsidRDefault="00E74C3D" w:rsidP="00E74C3D">
      <w:pPr>
        <w:jc w:val="both"/>
        <w:rPr>
          <w:color w:val="222222"/>
        </w:rPr>
      </w:pPr>
    </w:p>
    <w:p w14:paraId="7AF6CD44" w14:textId="77777777" w:rsidR="00E74C3D" w:rsidRPr="00F233D4" w:rsidRDefault="00E74C3D" w:rsidP="00E74C3D">
      <w:pPr>
        <w:jc w:val="both"/>
        <w:rPr>
          <w:b/>
          <w:bCs/>
          <w:color w:val="000000"/>
          <w:sz w:val="26"/>
          <w:szCs w:val="26"/>
          <w:u w:val="single"/>
        </w:rPr>
      </w:pPr>
      <w:r w:rsidRPr="00F233D4">
        <w:rPr>
          <w:b/>
          <w:bCs/>
          <w:color w:val="000000"/>
          <w:sz w:val="26"/>
          <w:szCs w:val="26"/>
          <w:u w:val="single"/>
        </w:rPr>
        <w:t>Mercredi 1</w:t>
      </w:r>
      <w:r w:rsidRPr="00F233D4">
        <w:rPr>
          <w:b/>
          <w:bCs/>
          <w:color w:val="000000"/>
          <w:sz w:val="26"/>
          <w:szCs w:val="26"/>
          <w:u w:val="single"/>
          <w:vertAlign w:val="superscript"/>
        </w:rPr>
        <w:t>er</w:t>
      </w:r>
      <w:r w:rsidRPr="00F233D4">
        <w:rPr>
          <w:b/>
          <w:bCs/>
          <w:color w:val="000000"/>
          <w:sz w:val="26"/>
          <w:szCs w:val="26"/>
          <w:u w:val="single"/>
        </w:rPr>
        <w:t xml:space="preserve"> juillet</w:t>
      </w:r>
    </w:p>
    <w:p w14:paraId="692D954C" w14:textId="77777777" w:rsidR="00E74C3D" w:rsidRPr="00F233D4" w:rsidRDefault="00E74C3D" w:rsidP="00E74C3D">
      <w:pPr>
        <w:jc w:val="both"/>
        <w:rPr>
          <w:sz w:val="16"/>
          <w:szCs w:val="16"/>
        </w:rPr>
      </w:pPr>
    </w:p>
    <w:p w14:paraId="14C57E85" w14:textId="77777777" w:rsidR="00E74C3D" w:rsidRPr="00F233D4" w:rsidRDefault="00E74C3D" w:rsidP="00E74C3D">
      <w:pPr>
        <w:jc w:val="both"/>
        <w:rPr>
          <w:i/>
          <w:iCs/>
        </w:rPr>
      </w:pPr>
      <w:r w:rsidRPr="00F233D4">
        <w:t xml:space="preserve">Oraison et laudes </w:t>
      </w:r>
      <w:r w:rsidRPr="00F233D4">
        <w:rPr>
          <w:i/>
          <w:iCs/>
        </w:rPr>
        <w:t>privatim</w:t>
      </w:r>
    </w:p>
    <w:p w14:paraId="77937C18" w14:textId="77777777" w:rsidR="00E74C3D" w:rsidRPr="00F233D4" w:rsidRDefault="00E74C3D" w:rsidP="00E74C3D">
      <w:pPr>
        <w:jc w:val="both"/>
      </w:pPr>
      <w:r w:rsidRPr="00F233D4">
        <w:t>8h : Petit déjeuner</w:t>
      </w:r>
    </w:p>
    <w:p w14:paraId="700CA55E" w14:textId="77777777" w:rsidR="00E74C3D" w:rsidRPr="00F233D4" w:rsidRDefault="00E74C3D" w:rsidP="00E74C3D">
      <w:pPr>
        <w:jc w:val="both"/>
      </w:pPr>
      <w:r w:rsidRPr="00F233D4">
        <w:rPr>
          <w:color w:val="000000"/>
        </w:rPr>
        <w:t>9h : Introduction à la session (</w:t>
      </w:r>
      <w:r w:rsidRPr="00F233D4">
        <w:t>Mgr Lebrun + équipe d’animation)</w:t>
      </w:r>
    </w:p>
    <w:p w14:paraId="303102B5" w14:textId="77777777" w:rsidR="00E74C3D" w:rsidRPr="00F233D4" w:rsidRDefault="00E74C3D" w:rsidP="00E74C3D">
      <w:pPr>
        <w:jc w:val="both"/>
        <w:rPr>
          <w:rFonts w:ascii="EB Garamond" w:eastAsia="EB Garamond" w:hAnsi="EB Garamond" w:cs="EB Garamond"/>
          <w:b/>
          <w:bCs/>
        </w:rPr>
      </w:pPr>
      <w:r w:rsidRPr="00F233D4">
        <w:rPr>
          <w:rFonts w:ascii="EB Garamond" w:eastAsia="EB Garamond" w:hAnsi="EB Garamond" w:cs="EB Garamond"/>
          <w:b/>
          <w:bCs/>
        </w:rPr>
        <w:t xml:space="preserve">9h 30 : Emmanuel FALQUE, </w:t>
      </w:r>
      <w:r w:rsidRPr="00F233D4">
        <w:rPr>
          <w:rFonts w:ascii="EB Garamond" w:eastAsia="EB Garamond" w:hAnsi="EB Garamond" w:cs="EB Garamond"/>
        </w:rPr>
        <w:t>philosophe,</w:t>
      </w:r>
      <w:r w:rsidRPr="00F233D4">
        <w:rPr>
          <w:rFonts w:ascii="EB Garamond" w:eastAsia="EB Garamond" w:hAnsi="EB Garamond" w:cs="EB Garamond"/>
          <w:b/>
          <w:bCs/>
        </w:rPr>
        <w:t xml:space="preserve"> Une nouvelle lettre sur l’apologétique : les conditions d’un dialogue dans le monde contemporain.</w:t>
      </w:r>
    </w:p>
    <w:p w14:paraId="6341A175" w14:textId="77777777" w:rsidR="00E74C3D" w:rsidRPr="00F233D4" w:rsidRDefault="00E74C3D" w:rsidP="00E74C3D">
      <w:pPr>
        <w:jc w:val="both"/>
        <w:rPr>
          <w:color w:val="000000"/>
        </w:rPr>
      </w:pPr>
      <w:r w:rsidRPr="00F233D4">
        <w:t>10h30 : Pause</w:t>
      </w:r>
    </w:p>
    <w:p w14:paraId="67DBFF2F" w14:textId="77777777" w:rsidR="00E74C3D" w:rsidRPr="00F233D4" w:rsidRDefault="00E74C3D" w:rsidP="00E74C3D">
      <w:pPr>
        <w:jc w:val="both"/>
      </w:pPr>
      <w:r w:rsidRPr="00F233D4">
        <w:rPr>
          <w:color w:val="000000"/>
        </w:rPr>
        <w:t>1</w:t>
      </w:r>
      <w:r w:rsidRPr="00F233D4">
        <w:t>0</w:t>
      </w:r>
      <w:r w:rsidRPr="00F233D4">
        <w:rPr>
          <w:color w:val="000000"/>
        </w:rPr>
        <w:t>h</w:t>
      </w:r>
      <w:r w:rsidRPr="00F233D4">
        <w:t>45</w:t>
      </w:r>
      <w:r w:rsidRPr="00F233D4">
        <w:rPr>
          <w:color w:val="000000"/>
        </w:rPr>
        <w:t xml:space="preserve"> : </w:t>
      </w:r>
      <w:r w:rsidRPr="00F233D4">
        <w:t>Appropriation en 6x6 dans la salle</w:t>
      </w:r>
    </w:p>
    <w:p w14:paraId="7DD9ADAC" w14:textId="77777777" w:rsidR="00E74C3D" w:rsidRPr="00F233D4" w:rsidRDefault="00E74C3D" w:rsidP="00E74C3D">
      <w:pPr>
        <w:jc w:val="both"/>
      </w:pPr>
      <w:r w:rsidRPr="00F233D4">
        <w:t>11h05 : échanges en plénière avec l’intervenant</w:t>
      </w:r>
    </w:p>
    <w:p w14:paraId="22E8AC80" w14:textId="77777777" w:rsidR="00E74C3D" w:rsidRPr="00F233D4" w:rsidRDefault="00E74C3D" w:rsidP="00E74C3D">
      <w:pPr>
        <w:jc w:val="both"/>
      </w:pPr>
      <w:r w:rsidRPr="00F233D4">
        <w:t>12h00 : Déjeuner</w:t>
      </w:r>
    </w:p>
    <w:p w14:paraId="532E7E7E" w14:textId="77777777" w:rsidR="00E74C3D" w:rsidRPr="00F233D4" w:rsidRDefault="00E74C3D" w:rsidP="00E74C3D">
      <w:pPr>
        <w:jc w:val="both"/>
        <w:rPr>
          <w:i/>
          <w:iCs/>
          <w:color w:val="FF0000"/>
        </w:rPr>
      </w:pPr>
      <w:r w:rsidRPr="00F233D4">
        <w:t xml:space="preserve">15h : </w:t>
      </w:r>
      <w:r w:rsidRPr="00F233D4">
        <w:rPr>
          <w:b/>
        </w:rPr>
        <w:t>Mgr Etienne GUILLET :</w:t>
      </w:r>
      <w:r w:rsidRPr="00F233D4">
        <w:t xml:space="preserve"> </w:t>
      </w:r>
      <w:r w:rsidRPr="00F233D4">
        <w:rPr>
          <w:i/>
          <w:iCs/>
        </w:rPr>
        <w:t xml:space="preserve">La place des prêtres dans l’Église missionnaire </w:t>
      </w:r>
    </w:p>
    <w:p w14:paraId="39B7995E" w14:textId="77777777" w:rsidR="00E74C3D" w:rsidRPr="00F233D4" w:rsidRDefault="00E74C3D" w:rsidP="00E74C3D">
      <w:pPr>
        <w:jc w:val="both"/>
      </w:pPr>
      <w:r w:rsidRPr="00F233D4">
        <w:t xml:space="preserve">16h15 : témoignages de jeunes prêtres : </w:t>
      </w:r>
      <w:r w:rsidRPr="00F233D4">
        <w:rPr>
          <w:b/>
          <w:bCs/>
        </w:rPr>
        <w:t>Rémi Bucquet (Marseille ; en visio)</w:t>
      </w:r>
      <w:r w:rsidRPr="00F233D4">
        <w:t xml:space="preserve"> ; </w:t>
      </w:r>
      <w:r w:rsidRPr="00F233D4">
        <w:rPr>
          <w:b/>
          <w:bCs/>
        </w:rPr>
        <w:t xml:space="preserve">Timothée Besson (Lyon) ; Erwan Saint Macary (Paris/Bondy); </w:t>
      </w:r>
      <w:r w:rsidRPr="00F233D4">
        <w:t>puis échanges</w:t>
      </w:r>
    </w:p>
    <w:p w14:paraId="53836CB6" w14:textId="77777777" w:rsidR="00E74C3D" w:rsidRPr="00F233D4" w:rsidRDefault="00E74C3D" w:rsidP="00E74C3D">
      <w:pPr>
        <w:jc w:val="both"/>
      </w:pPr>
      <w:r w:rsidRPr="00F233D4">
        <w:t xml:space="preserve">17h15 - 17h45 : échanges en équipe (de séminaire) </w:t>
      </w:r>
    </w:p>
    <w:p w14:paraId="73EE597B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rPr>
          <w:b/>
          <w:bCs/>
          <w:color w:val="000000"/>
        </w:rPr>
        <w:t>1</w:t>
      </w:r>
      <w:r w:rsidRPr="00F233D4">
        <w:rPr>
          <w:b/>
          <w:bCs/>
        </w:rPr>
        <w:t>8</w:t>
      </w:r>
      <w:r w:rsidRPr="00F233D4">
        <w:rPr>
          <w:b/>
          <w:bCs/>
          <w:color w:val="000000"/>
        </w:rPr>
        <w:t xml:space="preserve">h : </w:t>
      </w:r>
      <w:r w:rsidRPr="00F233D4">
        <w:rPr>
          <w:b/>
          <w:bCs/>
        </w:rPr>
        <w:t xml:space="preserve">Messe </w:t>
      </w:r>
    </w:p>
    <w:p w14:paraId="19EBBBF2" w14:textId="77777777" w:rsidR="00E74C3D" w:rsidRPr="00F233D4" w:rsidRDefault="00E74C3D" w:rsidP="00E74C3D">
      <w:pPr>
        <w:jc w:val="both"/>
      </w:pPr>
      <w:bookmarkStart w:id="2" w:name="_heading=h.o7bn0vpn2f6x" w:colFirst="0" w:colLast="0"/>
      <w:bookmarkEnd w:id="2"/>
      <w:r w:rsidRPr="00F233D4">
        <w:rPr>
          <w:color w:val="000000"/>
        </w:rPr>
        <w:t>19h : Dîner</w:t>
      </w:r>
    </w:p>
    <w:p w14:paraId="0395FAED" w14:textId="77777777" w:rsidR="00E74C3D" w:rsidRPr="00F233D4" w:rsidRDefault="00E74C3D" w:rsidP="00E74C3D">
      <w:pPr>
        <w:jc w:val="both"/>
      </w:pPr>
      <w:r w:rsidRPr="00F233D4">
        <w:t xml:space="preserve">20h : avec </w:t>
      </w:r>
      <w:r w:rsidRPr="00F233D4">
        <w:rPr>
          <w:b/>
          <w:bCs/>
        </w:rPr>
        <w:t xml:space="preserve">Jean-Pascal LOMBART, provincial des Spiritains et président de la CORREF </w:t>
      </w:r>
      <w:r w:rsidRPr="00F233D4">
        <w:t>: présentation du lieu</w:t>
      </w:r>
      <w:r w:rsidRPr="00F233D4">
        <w:rPr>
          <w:b/>
          <w:bCs/>
          <w:color w:val="FF0000"/>
        </w:rPr>
        <w:t xml:space="preserve"> </w:t>
      </w:r>
      <w:r w:rsidRPr="00F233D4">
        <w:rPr>
          <w:color w:val="000000"/>
        </w:rPr>
        <w:t>(séminaire des missions) et les Spiritain</w:t>
      </w:r>
      <w:r w:rsidRPr="00F233D4">
        <w:t xml:space="preserve">s </w:t>
      </w:r>
    </w:p>
    <w:p w14:paraId="2BC7F891" w14:textId="77777777" w:rsidR="00E74C3D" w:rsidRPr="00F233D4" w:rsidRDefault="00E74C3D" w:rsidP="00E74C3D">
      <w:pPr>
        <w:jc w:val="both"/>
      </w:pPr>
      <w:r w:rsidRPr="00F233D4">
        <w:t>21h : soirée libre</w:t>
      </w:r>
    </w:p>
    <w:p w14:paraId="31979B6F" w14:textId="77777777" w:rsidR="00E74C3D" w:rsidRPr="00F233D4" w:rsidRDefault="00E74C3D" w:rsidP="00E74C3D">
      <w:pPr>
        <w:jc w:val="both"/>
        <w:rPr>
          <w:b/>
          <w:bCs/>
          <w:color w:val="FF0000"/>
        </w:rPr>
      </w:pPr>
    </w:p>
    <w:p w14:paraId="2032B31D" w14:textId="77777777" w:rsidR="00E74C3D" w:rsidRPr="00F233D4" w:rsidRDefault="00E74C3D" w:rsidP="00E74C3D">
      <w:pPr>
        <w:jc w:val="both"/>
        <w:rPr>
          <w:sz w:val="26"/>
          <w:szCs w:val="26"/>
          <w:u w:val="single"/>
        </w:rPr>
      </w:pPr>
      <w:r w:rsidRPr="00F233D4">
        <w:rPr>
          <w:b/>
          <w:bCs/>
          <w:color w:val="000000"/>
          <w:sz w:val="26"/>
          <w:szCs w:val="26"/>
          <w:u w:val="single"/>
        </w:rPr>
        <w:lastRenderedPageBreak/>
        <w:t>Jeudi 2 juillet</w:t>
      </w:r>
    </w:p>
    <w:p w14:paraId="540E2571" w14:textId="77777777" w:rsidR="00E74C3D" w:rsidRPr="00F233D4" w:rsidRDefault="00E74C3D" w:rsidP="00E74C3D">
      <w:pPr>
        <w:jc w:val="both"/>
        <w:rPr>
          <w:b/>
          <w:bCs/>
        </w:rPr>
      </w:pPr>
    </w:p>
    <w:p w14:paraId="3DBF4BF3" w14:textId="77777777" w:rsidR="00E74C3D" w:rsidRPr="00F233D4" w:rsidRDefault="00E74C3D" w:rsidP="00E74C3D">
      <w:pPr>
        <w:jc w:val="both"/>
      </w:pPr>
      <w:r w:rsidRPr="00F233D4">
        <w:t xml:space="preserve">à partir de 7h30 Petit déjeuner + distribution des </w:t>
      </w:r>
      <w:proofErr w:type="spellStart"/>
      <w:r w:rsidRPr="00F233D4">
        <w:t>piques-niques</w:t>
      </w:r>
      <w:proofErr w:type="spellEnd"/>
      <w:r w:rsidRPr="00F233D4">
        <w:t>.</w:t>
      </w:r>
    </w:p>
    <w:p w14:paraId="6ED17254" w14:textId="77777777" w:rsidR="00E74C3D" w:rsidRPr="00F233D4" w:rsidRDefault="00E74C3D" w:rsidP="00E74C3D">
      <w:pPr>
        <w:jc w:val="both"/>
        <w:rPr>
          <w:b/>
          <w:bCs/>
        </w:rPr>
      </w:pPr>
    </w:p>
    <w:p w14:paraId="741C0489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rPr>
          <w:b/>
          <w:bCs/>
          <w:color w:val="000000"/>
        </w:rPr>
        <w:t>Visites de différents lieux (groupe mixtes)</w:t>
      </w:r>
    </w:p>
    <w:p w14:paraId="71E6FDEB" w14:textId="77777777" w:rsidR="00E74C3D" w:rsidRPr="00F233D4" w:rsidRDefault="00E74C3D" w:rsidP="00E74C3D">
      <w:pPr>
        <w:numPr>
          <w:ilvl w:val="0"/>
          <w:numId w:val="1"/>
        </w:numPr>
        <w:jc w:val="both"/>
      </w:pPr>
      <w:r w:rsidRPr="00F233D4">
        <w:rPr>
          <w:rFonts w:ascii="EB Garamond" w:eastAsia="EB Garamond" w:hAnsi="EB Garamond" w:cs="EB Garamond"/>
        </w:rPr>
        <w:t xml:space="preserve">Paroisse de Bussy Saint Georges (77) : « l’esplanade des religions et des cultures » et le dialogue interreligieux </w:t>
      </w:r>
    </w:p>
    <w:p w14:paraId="45A80DD7" w14:textId="77777777" w:rsidR="00E74C3D" w:rsidRPr="00F233D4" w:rsidRDefault="00E74C3D" w:rsidP="00E74C3D">
      <w:pPr>
        <w:numPr>
          <w:ilvl w:val="0"/>
          <w:numId w:val="1"/>
        </w:numPr>
        <w:jc w:val="both"/>
      </w:pPr>
      <w:r w:rsidRPr="00F233D4">
        <w:rPr>
          <w:rFonts w:ascii="EB Garamond" w:eastAsia="EB Garamond" w:hAnsi="EB Garamond" w:cs="EB Garamond"/>
        </w:rPr>
        <w:t xml:space="preserve">Paroisse de Bondy (93), pastorale et mission au cœur des cités </w:t>
      </w:r>
    </w:p>
    <w:p w14:paraId="5B27D97B" w14:textId="77777777" w:rsidR="00E74C3D" w:rsidRPr="00F233D4" w:rsidRDefault="00E74C3D" w:rsidP="00E74C3D">
      <w:pPr>
        <w:numPr>
          <w:ilvl w:val="0"/>
          <w:numId w:val="1"/>
        </w:numPr>
        <w:jc w:val="both"/>
      </w:pPr>
      <w:r w:rsidRPr="00F233D4">
        <w:rPr>
          <w:rFonts w:ascii="EB Garamond" w:eastAsia="EB Garamond" w:hAnsi="EB Garamond" w:cs="EB Garamond"/>
        </w:rPr>
        <w:t xml:space="preserve">Saint Paul de la Plaine (93), une maison d’Église au cœur d’un en mutation (Stade de France, quartier d’affaires, population diversifiée). </w:t>
      </w:r>
    </w:p>
    <w:p w14:paraId="22CF1E80" w14:textId="77777777" w:rsidR="00E74C3D" w:rsidRPr="00F233D4" w:rsidRDefault="00E74C3D" w:rsidP="00E74C3D">
      <w:pPr>
        <w:numPr>
          <w:ilvl w:val="0"/>
          <w:numId w:val="1"/>
        </w:numPr>
        <w:jc w:val="both"/>
      </w:pPr>
      <w:proofErr w:type="spellStart"/>
      <w:r w:rsidRPr="00F233D4">
        <w:rPr>
          <w:rFonts w:ascii="EB Garamond" w:eastAsia="EB Garamond" w:hAnsi="EB Garamond" w:cs="EB Garamond"/>
        </w:rPr>
        <w:t>Eglise</w:t>
      </w:r>
      <w:proofErr w:type="spellEnd"/>
      <w:r w:rsidRPr="00F233D4">
        <w:rPr>
          <w:rFonts w:ascii="EB Garamond" w:eastAsia="EB Garamond" w:hAnsi="EB Garamond" w:cs="EB Garamond"/>
        </w:rPr>
        <w:t xml:space="preserve"> de Saint-Leu (75) : le pôle mission du diocèse de Paris</w:t>
      </w:r>
      <w:r w:rsidRPr="00F233D4">
        <w:rPr>
          <w:rFonts w:ascii="EB Garamond" w:eastAsia="EB Garamond" w:hAnsi="EB Garamond" w:cs="EB Garamond"/>
          <w:b/>
          <w:bCs/>
        </w:rPr>
        <w:t xml:space="preserve"> </w:t>
      </w:r>
      <w:r w:rsidRPr="00F233D4">
        <w:rPr>
          <w:rFonts w:ascii="EB Garamond" w:eastAsia="EB Garamond" w:hAnsi="EB Garamond" w:cs="EB Garamond"/>
        </w:rPr>
        <w:t>(centre de formation, une église “laboratoire”, un écosystème de 90 bénévoles missionnaires).</w:t>
      </w:r>
    </w:p>
    <w:p w14:paraId="7ED1CDAB" w14:textId="77777777" w:rsidR="00E74C3D" w:rsidRPr="00F233D4" w:rsidRDefault="00E74C3D" w:rsidP="00E74C3D">
      <w:pPr>
        <w:numPr>
          <w:ilvl w:val="0"/>
          <w:numId w:val="1"/>
        </w:numPr>
        <w:jc w:val="both"/>
      </w:pPr>
      <w:r w:rsidRPr="00F233D4">
        <w:rPr>
          <w:rFonts w:ascii="EB Garamond" w:eastAsia="EB Garamond" w:hAnsi="EB Garamond" w:cs="EB Garamond"/>
        </w:rPr>
        <w:t xml:space="preserve">Maison </w:t>
      </w:r>
      <w:proofErr w:type="spellStart"/>
      <w:r w:rsidRPr="00F233D4">
        <w:rPr>
          <w:rFonts w:ascii="EB Garamond" w:eastAsia="EB Garamond" w:hAnsi="EB Garamond" w:cs="EB Garamond"/>
        </w:rPr>
        <w:t>Ananie</w:t>
      </w:r>
      <w:proofErr w:type="spellEnd"/>
      <w:r w:rsidRPr="00F233D4">
        <w:rPr>
          <w:rFonts w:ascii="EB Garamond" w:eastAsia="EB Garamond" w:hAnsi="EB Garamond" w:cs="EB Garamond"/>
        </w:rPr>
        <w:t xml:space="preserve"> (75) pour aider à l’accueil des nouveaux chrétiens issus de l’Islam. </w:t>
      </w:r>
    </w:p>
    <w:p w14:paraId="51CC09AA" w14:textId="77777777" w:rsidR="00E74C3D" w:rsidRPr="00F233D4" w:rsidRDefault="00E74C3D" w:rsidP="00E74C3D">
      <w:pPr>
        <w:numPr>
          <w:ilvl w:val="0"/>
          <w:numId w:val="1"/>
        </w:numPr>
        <w:jc w:val="both"/>
      </w:pPr>
      <w:r w:rsidRPr="00F233D4">
        <w:rPr>
          <w:rFonts w:ascii="EB Garamond" w:eastAsia="EB Garamond" w:hAnsi="EB Garamond" w:cs="EB Garamond"/>
        </w:rPr>
        <w:t xml:space="preserve">Centre Teilhard de Chardin (91) : sur le Campus Saclay Universités, un espace de dialogue entre sciences, éthique et spiritualité </w:t>
      </w:r>
    </w:p>
    <w:p w14:paraId="1B9B91DB" w14:textId="77777777" w:rsidR="00E74C3D" w:rsidRPr="00F233D4" w:rsidRDefault="00E74C3D" w:rsidP="00E74C3D">
      <w:pPr>
        <w:jc w:val="both"/>
        <w:rPr>
          <w:i/>
          <w:iCs/>
        </w:rPr>
      </w:pPr>
      <w:r w:rsidRPr="00F233D4">
        <w:rPr>
          <w:i/>
          <w:iCs/>
        </w:rPr>
        <w:t>Chaque groupe gère l’heure et le lieu du repas (pique-nique)</w:t>
      </w:r>
    </w:p>
    <w:p w14:paraId="3A3742E5" w14:textId="77777777" w:rsidR="00E74C3D" w:rsidRPr="00F233D4" w:rsidRDefault="00E74C3D" w:rsidP="00E74C3D">
      <w:pPr>
        <w:jc w:val="both"/>
      </w:pPr>
      <w:r w:rsidRPr="00F233D4">
        <w:rPr>
          <w:i/>
          <w:iCs/>
        </w:rPr>
        <w:t>T</w:t>
      </w:r>
      <w:r w:rsidRPr="00F233D4">
        <w:rPr>
          <w:i/>
          <w:iCs/>
          <w:color w:val="000000"/>
        </w:rPr>
        <w:t>emps de repos, prière, lectio</w:t>
      </w:r>
    </w:p>
    <w:p w14:paraId="750E17D7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t xml:space="preserve">15h : </w:t>
      </w:r>
      <w:r w:rsidRPr="00F233D4">
        <w:rPr>
          <w:b/>
          <w:bCs/>
        </w:rPr>
        <w:t xml:space="preserve">témoignage de recteurs en table-ronde (former à la mission : quelle mission et comment ?) </w:t>
      </w:r>
    </w:p>
    <w:p w14:paraId="38B58C57" w14:textId="77777777" w:rsidR="00E74C3D" w:rsidRPr="00F233D4" w:rsidRDefault="00E74C3D" w:rsidP="00E74C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233D4">
        <w:rPr>
          <w:color w:val="000000"/>
        </w:rPr>
        <w:t>Paul Quinson</w:t>
      </w:r>
      <w:r>
        <w:rPr>
          <w:color w:val="000000"/>
        </w:rPr>
        <w:t>, Paris</w:t>
      </w:r>
    </w:p>
    <w:p w14:paraId="27D5BB66" w14:textId="77777777" w:rsidR="00E74C3D" w:rsidRPr="00F233D4" w:rsidRDefault="00E74C3D" w:rsidP="00E74C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233D4">
        <w:rPr>
          <w:color w:val="000000"/>
        </w:rPr>
        <w:t xml:space="preserve">Grégoire </w:t>
      </w:r>
      <w:proofErr w:type="spellStart"/>
      <w:r w:rsidRPr="00F233D4">
        <w:rPr>
          <w:color w:val="000000"/>
        </w:rPr>
        <w:t>Kornprobst</w:t>
      </w:r>
      <w:proofErr w:type="spellEnd"/>
      <w:r>
        <w:rPr>
          <w:color w:val="000000"/>
        </w:rPr>
        <w:t>, Lyon</w:t>
      </w:r>
    </w:p>
    <w:p w14:paraId="4D831112" w14:textId="77777777" w:rsidR="00E74C3D" w:rsidRPr="00F233D4" w:rsidRDefault="00E74C3D" w:rsidP="00E74C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233D4">
        <w:rPr>
          <w:color w:val="000000"/>
        </w:rPr>
        <w:t>Xavier Debilly</w:t>
      </w:r>
      <w:r>
        <w:rPr>
          <w:color w:val="000000"/>
        </w:rPr>
        <w:t>, Mission de France</w:t>
      </w:r>
    </w:p>
    <w:p w14:paraId="3832B149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t>Animé par Grégoire Leroux</w:t>
      </w:r>
      <w:r>
        <w:t>, Versailles</w:t>
      </w:r>
    </w:p>
    <w:p w14:paraId="0BC81DE1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t>16h 15 : Pause</w:t>
      </w:r>
    </w:p>
    <w:p w14:paraId="172F0AD8" w14:textId="77777777" w:rsidR="00E74C3D" w:rsidRPr="00F233D4" w:rsidRDefault="00E74C3D" w:rsidP="00E74C3D">
      <w:pPr>
        <w:jc w:val="both"/>
        <w:rPr>
          <w:color w:val="000000"/>
        </w:rPr>
      </w:pPr>
      <w:r w:rsidRPr="00F233D4">
        <w:rPr>
          <w:b/>
          <w:bCs/>
        </w:rPr>
        <w:t>16h 30 : Ateliers (liste ci-dessous)</w:t>
      </w:r>
    </w:p>
    <w:p w14:paraId="02BFCC9A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t>17h 30 : temps par équipes de séminaire</w:t>
      </w:r>
    </w:p>
    <w:p w14:paraId="1318D20A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rPr>
          <w:b/>
          <w:bCs/>
          <w:color w:val="000000"/>
        </w:rPr>
        <w:t>18h </w:t>
      </w:r>
      <w:r w:rsidRPr="00F233D4">
        <w:rPr>
          <w:b/>
          <w:bCs/>
        </w:rPr>
        <w:t>15</w:t>
      </w:r>
      <w:r w:rsidRPr="00F233D4">
        <w:rPr>
          <w:b/>
          <w:bCs/>
          <w:color w:val="000000"/>
        </w:rPr>
        <w:t xml:space="preserve"> : Messe</w:t>
      </w:r>
    </w:p>
    <w:p w14:paraId="3A3E95EA" w14:textId="77777777" w:rsidR="00E74C3D" w:rsidRPr="00F233D4" w:rsidRDefault="00E74C3D" w:rsidP="00E74C3D">
      <w:pPr>
        <w:jc w:val="both"/>
      </w:pPr>
      <w:r w:rsidRPr="00F233D4">
        <w:rPr>
          <w:color w:val="000000"/>
        </w:rPr>
        <w:t>19h  Dîner</w:t>
      </w:r>
    </w:p>
    <w:p w14:paraId="0E09F90B" w14:textId="77777777" w:rsidR="00E74C3D" w:rsidRPr="00F233D4" w:rsidRDefault="00E74C3D" w:rsidP="00E74C3D">
      <w:pPr>
        <w:jc w:val="both"/>
      </w:pPr>
      <w:r w:rsidRPr="00F233D4">
        <w:rPr>
          <w:b/>
          <w:bCs/>
        </w:rPr>
        <w:t xml:space="preserve">Soirée par mission reçue </w:t>
      </w:r>
      <w:r w:rsidRPr="00F233D4">
        <w:t>(recteurs, supérieurs de propédeutique, formateurs laïcs, directeurs des études, accompagnateurs spirituels)</w:t>
      </w:r>
    </w:p>
    <w:p w14:paraId="2FA3D5F7" w14:textId="77777777" w:rsidR="00E74C3D" w:rsidRPr="00F233D4" w:rsidRDefault="00E74C3D" w:rsidP="00E74C3D">
      <w:pPr>
        <w:jc w:val="both"/>
      </w:pPr>
    </w:p>
    <w:p w14:paraId="3B543CB2" w14:textId="77777777" w:rsidR="00E74C3D" w:rsidRPr="00F233D4" w:rsidRDefault="00E74C3D" w:rsidP="00E74C3D">
      <w:pPr>
        <w:jc w:val="both"/>
      </w:pPr>
    </w:p>
    <w:p w14:paraId="29A95BF2" w14:textId="77777777" w:rsidR="00E74C3D" w:rsidRPr="00F233D4" w:rsidRDefault="00E74C3D" w:rsidP="00E74C3D">
      <w:pPr>
        <w:jc w:val="both"/>
        <w:rPr>
          <w:sz w:val="26"/>
          <w:szCs w:val="26"/>
          <w:u w:val="single"/>
        </w:rPr>
      </w:pPr>
      <w:r w:rsidRPr="00F233D4">
        <w:rPr>
          <w:b/>
          <w:bCs/>
          <w:color w:val="000000"/>
          <w:sz w:val="26"/>
          <w:szCs w:val="26"/>
          <w:u w:val="single"/>
        </w:rPr>
        <w:t>Vendredi 3 juillet</w:t>
      </w:r>
    </w:p>
    <w:p w14:paraId="6139203D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rPr>
          <w:b/>
          <w:bCs/>
        </w:rPr>
        <w:t>7h30 Laudes</w:t>
      </w:r>
    </w:p>
    <w:p w14:paraId="6796AF61" w14:textId="77777777" w:rsidR="00E74C3D" w:rsidRPr="00F233D4" w:rsidRDefault="00E74C3D" w:rsidP="00E74C3D">
      <w:pPr>
        <w:jc w:val="both"/>
      </w:pPr>
      <w:r w:rsidRPr="00F233D4">
        <w:rPr>
          <w:color w:val="000000"/>
        </w:rPr>
        <w:t xml:space="preserve">8h </w:t>
      </w:r>
      <w:r w:rsidRPr="00F233D4">
        <w:t>Petit déjeuner</w:t>
      </w:r>
    </w:p>
    <w:p w14:paraId="1AD319AC" w14:textId="77777777" w:rsidR="00E74C3D" w:rsidRPr="00F233D4" w:rsidRDefault="00E74C3D" w:rsidP="00E74C3D">
      <w:pPr>
        <w:jc w:val="both"/>
        <w:rPr>
          <w:i/>
          <w:iCs/>
        </w:rPr>
      </w:pPr>
      <w:r w:rsidRPr="00F233D4">
        <w:rPr>
          <w:i/>
          <w:iCs/>
        </w:rPr>
        <w:t>NB : les chambres doivent être libérés pour 9h.</w:t>
      </w:r>
    </w:p>
    <w:p w14:paraId="2F8C9182" w14:textId="77777777" w:rsidR="00E74C3D" w:rsidRPr="00F233D4" w:rsidRDefault="00E74C3D" w:rsidP="00E74C3D">
      <w:pPr>
        <w:jc w:val="both"/>
        <w:rPr>
          <w:rFonts w:ascii="EB Garamond" w:eastAsia="EB Garamond" w:hAnsi="EB Garamond" w:cs="EB Garamond"/>
        </w:rPr>
      </w:pPr>
      <w:r w:rsidRPr="00F233D4">
        <w:rPr>
          <w:rFonts w:ascii="EB Garamond" w:eastAsia="EB Garamond" w:hAnsi="EB Garamond" w:cs="EB Garamond"/>
        </w:rPr>
        <w:t xml:space="preserve">9h </w:t>
      </w:r>
      <w:r w:rsidRPr="00F233D4">
        <w:rPr>
          <w:rFonts w:ascii="EB Garamond" w:eastAsia="EB Garamond" w:hAnsi="EB Garamond" w:cs="EB Garamond"/>
          <w:b/>
          <w:bCs/>
        </w:rPr>
        <w:t>Mgr Benoît BERTRAND, évêque de Pontoise, vice-président de la CEF : Former des prêtres missionnaires</w:t>
      </w:r>
    </w:p>
    <w:p w14:paraId="3EB700A4" w14:textId="77777777" w:rsidR="00E74C3D" w:rsidRPr="00F233D4" w:rsidRDefault="00E74C3D" w:rsidP="00E74C3D">
      <w:pPr>
        <w:jc w:val="both"/>
      </w:pPr>
      <w:r w:rsidRPr="00F233D4">
        <w:t>10h 15 pause</w:t>
      </w:r>
    </w:p>
    <w:p w14:paraId="0DA07A4F" w14:textId="77777777" w:rsidR="00E74C3D" w:rsidRPr="00F233D4" w:rsidRDefault="00E74C3D" w:rsidP="00E74C3D">
      <w:pPr>
        <w:jc w:val="both"/>
      </w:pPr>
      <w:r w:rsidRPr="00F233D4">
        <w:rPr>
          <w:color w:val="000000"/>
        </w:rPr>
        <w:t>1</w:t>
      </w:r>
      <w:r w:rsidRPr="00F233D4">
        <w:t>0</w:t>
      </w:r>
      <w:r w:rsidRPr="00F233D4">
        <w:rPr>
          <w:color w:val="000000"/>
        </w:rPr>
        <w:t>h 30 Informations diverses</w:t>
      </w:r>
    </w:p>
    <w:p w14:paraId="6080DD4C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rPr>
          <w:b/>
          <w:bCs/>
          <w:color w:val="000000"/>
        </w:rPr>
        <w:t xml:space="preserve">11h : Messe </w:t>
      </w:r>
    </w:p>
    <w:p w14:paraId="4AB69A14" w14:textId="77777777" w:rsidR="00E74C3D" w:rsidRPr="00F233D4" w:rsidRDefault="00E74C3D" w:rsidP="00E74C3D">
      <w:pPr>
        <w:jc w:val="both"/>
      </w:pPr>
      <w:r w:rsidRPr="00F233D4">
        <w:rPr>
          <w:color w:val="000000"/>
        </w:rPr>
        <w:t xml:space="preserve">12h : Déjeuner sur place ou pique-nique (selon la demande au moment de l’inscription) </w:t>
      </w:r>
    </w:p>
    <w:p w14:paraId="5A41D991" w14:textId="77777777" w:rsidR="00E74C3D" w:rsidRPr="00F233D4" w:rsidRDefault="00E74C3D" w:rsidP="00E74C3D">
      <w:pPr>
        <w:jc w:val="both"/>
      </w:pPr>
    </w:p>
    <w:p w14:paraId="2B446386" w14:textId="77777777" w:rsidR="00E74C3D" w:rsidRPr="00F233D4" w:rsidRDefault="00E74C3D" w:rsidP="00E74C3D">
      <w:pPr>
        <w:jc w:val="both"/>
      </w:pPr>
    </w:p>
    <w:p w14:paraId="79AAC8F8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br w:type="page"/>
      </w:r>
    </w:p>
    <w:p w14:paraId="27ECC243" w14:textId="77777777" w:rsidR="00E74C3D" w:rsidRPr="00F233D4" w:rsidRDefault="00E74C3D" w:rsidP="00E74C3D">
      <w:pPr>
        <w:jc w:val="both"/>
        <w:rPr>
          <w:b/>
          <w:bCs/>
        </w:rPr>
      </w:pPr>
    </w:p>
    <w:p w14:paraId="40E55B08" w14:textId="77777777" w:rsidR="00E74C3D" w:rsidRPr="00F233D4" w:rsidRDefault="00E74C3D" w:rsidP="00E74C3D">
      <w:pPr>
        <w:jc w:val="both"/>
        <w:rPr>
          <w:b/>
          <w:bCs/>
        </w:rPr>
      </w:pPr>
      <w:r w:rsidRPr="00F233D4">
        <w:rPr>
          <w:b/>
          <w:bCs/>
        </w:rPr>
        <w:t xml:space="preserve">ATELIERS </w:t>
      </w:r>
      <w:r>
        <w:rPr>
          <w:b/>
          <w:bCs/>
        </w:rPr>
        <w:t>DU JEUDI APRES-MIDI</w:t>
      </w:r>
      <w:r w:rsidRPr="00F233D4">
        <w:rPr>
          <w:b/>
          <w:bCs/>
        </w:rPr>
        <w:t xml:space="preserve"> : </w:t>
      </w:r>
    </w:p>
    <w:p w14:paraId="39E221D1" w14:textId="77777777" w:rsidR="00E74C3D" w:rsidRPr="00F233D4" w:rsidRDefault="00E74C3D" w:rsidP="00E74C3D">
      <w:pPr>
        <w:jc w:val="both"/>
      </w:pPr>
    </w:p>
    <w:p w14:paraId="33381596" w14:textId="77777777" w:rsidR="00E74C3D" w:rsidRPr="00F233D4" w:rsidRDefault="00E74C3D" w:rsidP="00E74C3D">
      <w:pPr>
        <w:jc w:val="both"/>
      </w:pPr>
      <w:r w:rsidRPr="00F233D4">
        <w:t>1/ Catéchumènes et néophytes (Maximilien de la Martinière)  GL</w:t>
      </w:r>
    </w:p>
    <w:p w14:paraId="09A0D9FC" w14:textId="77777777" w:rsidR="00E74C3D" w:rsidRPr="00F233D4" w:rsidRDefault="00E74C3D" w:rsidP="00E74C3D"/>
    <w:p w14:paraId="7AD75EC0" w14:textId="77777777" w:rsidR="00E74C3D" w:rsidRPr="00F233D4" w:rsidRDefault="00E74C3D" w:rsidP="00E74C3D">
      <w:r w:rsidRPr="00F233D4">
        <w:t>2/ Relectures de dossiers (Laurence Bayart)</w:t>
      </w:r>
    </w:p>
    <w:p w14:paraId="335AF385" w14:textId="77777777" w:rsidR="00E74C3D" w:rsidRPr="00F233D4" w:rsidRDefault="00E74C3D" w:rsidP="00E74C3D"/>
    <w:p w14:paraId="433D1440" w14:textId="77777777" w:rsidR="00E74C3D" w:rsidRPr="00F233D4" w:rsidRDefault="00E74C3D" w:rsidP="00E74C3D">
      <w:pPr>
        <w:rPr>
          <w:color w:val="212121"/>
        </w:rPr>
      </w:pPr>
      <w:r w:rsidRPr="00F233D4">
        <w:t xml:space="preserve">3/ </w:t>
      </w:r>
      <w:r w:rsidRPr="00F233D4">
        <w:rPr>
          <w:color w:val="212121"/>
        </w:rPr>
        <w:t xml:space="preserve">Génération Z, génération Alpha : Forces et limites, comment les comprendre, les accompagner, les faire grandir, les aider à la conversion et au don de soi ? (Lorraine </w:t>
      </w:r>
      <w:proofErr w:type="spellStart"/>
      <w:r w:rsidRPr="00F233D4">
        <w:rPr>
          <w:color w:val="212121"/>
        </w:rPr>
        <w:t>Angeneau</w:t>
      </w:r>
      <w:proofErr w:type="spellEnd"/>
      <w:r w:rsidRPr="00F233D4">
        <w:rPr>
          <w:color w:val="212121"/>
        </w:rPr>
        <w:t>) ES</w:t>
      </w:r>
    </w:p>
    <w:p w14:paraId="193EBA69" w14:textId="77777777" w:rsidR="00E74C3D" w:rsidRPr="00F233D4" w:rsidRDefault="00E74C3D" w:rsidP="00E74C3D">
      <w:pPr>
        <w:rPr>
          <w:color w:val="212121"/>
        </w:rPr>
      </w:pPr>
    </w:p>
    <w:p w14:paraId="16821BD9" w14:textId="77777777" w:rsidR="00E74C3D" w:rsidRPr="00F233D4" w:rsidRDefault="00E74C3D" w:rsidP="00E74C3D">
      <w:pPr>
        <w:rPr>
          <w:color w:val="212121"/>
        </w:rPr>
      </w:pPr>
      <w:r w:rsidRPr="00F233D4">
        <w:rPr>
          <w:color w:val="212121"/>
        </w:rPr>
        <w:t>4/ Insertions et mission (Benoit Moradei).</w:t>
      </w:r>
    </w:p>
    <w:p w14:paraId="1873152C" w14:textId="77777777" w:rsidR="00E74C3D" w:rsidRPr="00F233D4" w:rsidRDefault="00E74C3D" w:rsidP="00E74C3D">
      <w:pPr>
        <w:rPr>
          <w:color w:val="212121"/>
        </w:rPr>
      </w:pPr>
    </w:p>
    <w:p w14:paraId="11FFFB73" w14:textId="77777777" w:rsidR="00E74C3D" w:rsidRPr="00F233D4" w:rsidRDefault="00E74C3D" w:rsidP="00E74C3D">
      <w:pPr>
        <w:rPr>
          <w:color w:val="212121"/>
        </w:rPr>
      </w:pPr>
      <w:r w:rsidRPr="00F233D4">
        <w:rPr>
          <w:color w:val="212121"/>
        </w:rPr>
        <w:t xml:space="preserve">5/ Nourrir et entretenir une spiritualité missionnaire (Thomas </w:t>
      </w:r>
      <w:proofErr w:type="spellStart"/>
      <w:r w:rsidRPr="00F233D4">
        <w:rPr>
          <w:color w:val="212121"/>
        </w:rPr>
        <w:t>Lunot</w:t>
      </w:r>
      <w:proofErr w:type="spellEnd"/>
      <w:r w:rsidRPr="00F233D4">
        <w:rPr>
          <w:color w:val="212121"/>
        </w:rPr>
        <w:t xml:space="preserve"> lazariste)</w:t>
      </w:r>
    </w:p>
    <w:p w14:paraId="245E22AD" w14:textId="77777777" w:rsidR="00E74C3D" w:rsidRPr="00F233D4" w:rsidRDefault="00E74C3D" w:rsidP="00E74C3D">
      <w:pPr>
        <w:rPr>
          <w:color w:val="212121"/>
        </w:rPr>
      </w:pPr>
    </w:p>
    <w:p w14:paraId="4A650DA8" w14:textId="77777777" w:rsidR="00E74C3D" w:rsidRPr="009B3A48" w:rsidRDefault="00E74C3D" w:rsidP="00E74C3D">
      <w:pPr>
        <w:rPr>
          <w:color w:val="212121"/>
        </w:rPr>
      </w:pPr>
      <w:r w:rsidRPr="00F233D4">
        <w:rPr>
          <w:color w:val="212121"/>
        </w:rPr>
        <w:t>6/ Préparer à la transformation pastorale et missionnaire (Luc Emmanuel Dupont)</w:t>
      </w:r>
    </w:p>
    <w:p w14:paraId="67213A36" w14:textId="77777777" w:rsidR="005333A9" w:rsidRDefault="005333A9"/>
    <w:sectPr w:rsidR="005333A9" w:rsidSect="00E74C3D">
      <w:pgSz w:w="11907" w:h="16840"/>
      <w:pgMar w:top="1418" w:right="1418" w:bottom="1418" w:left="1418" w:header="720" w:footer="12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Corps)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3B8"/>
    <w:multiLevelType w:val="multilevel"/>
    <w:tmpl w:val="92EE16C6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091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3D"/>
    <w:rsid w:val="000E4977"/>
    <w:rsid w:val="002B6615"/>
    <w:rsid w:val="00367169"/>
    <w:rsid w:val="003E2378"/>
    <w:rsid w:val="004569A0"/>
    <w:rsid w:val="004A1C10"/>
    <w:rsid w:val="005333A9"/>
    <w:rsid w:val="005E6C9E"/>
    <w:rsid w:val="00774850"/>
    <w:rsid w:val="00AB283B"/>
    <w:rsid w:val="00E74C3D"/>
    <w:rsid w:val="00F0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BA5A3"/>
  <w15:chartTrackingRefBased/>
  <w15:docId w15:val="{217E035D-A28F-DA40-B680-784C3F31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Calibri (Corps)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3D"/>
    <w:rPr>
      <w:rFonts w:eastAsia="Garamond" w:cs="Garamond"/>
      <w:kern w:val="0"/>
      <w:lang w:val="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4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4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4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4C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4C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4C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4C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4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4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4C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4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4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4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4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4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4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4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4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4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4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4C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4C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4C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4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4C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4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Poussier</dc:creator>
  <cp:keywords/>
  <dc:description/>
  <cp:lastModifiedBy>Thomas Poussier</cp:lastModifiedBy>
  <cp:revision>1</cp:revision>
  <dcterms:created xsi:type="dcterms:W3CDTF">2026-06-22T18:56:00Z</dcterms:created>
  <dcterms:modified xsi:type="dcterms:W3CDTF">2026-06-22T18:57:00Z</dcterms:modified>
</cp:coreProperties>
</file>